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CFED0" w14:textId="77777777" w:rsidR="006709E0" w:rsidRPr="000B7CEF" w:rsidRDefault="006709E0" w:rsidP="006709E0">
      <w:pPr>
        <w:spacing w:after="0"/>
        <w:rPr>
          <w:sz w:val="18"/>
          <w:szCs w:val="18"/>
        </w:rPr>
      </w:pPr>
      <w:r w:rsidRPr="000B7CEF">
        <w:rPr>
          <w:sz w:val="18"/>
          <w:szCs w:val="18"/>
        </w:rPr>
        <w:t>Persbericht</w:t>
      </w:r>
    </w:p>
    <w:p w14:paraId="2F52DF08" w14:textId="31ED7FCF" w:rsidR="006709E0" w:rsidRPr="006709E0" w:rsidRDefault="006709E0" w:rsidP="006709E0">
      <w:pPr>
        <w:spacing w:after="0"/>
        <w:rPr>
          <w:b/>
          <w:bCs/>
          <w:sz w:val="21"/>
          <w:szCs w:val="21"/>
        </w:rPr>
      </w:pPr>
      <w:r w:rsidRPr="006709E0">
        <w:rPr>
          <w:b/>
          <w:bCs/>
          <w:sz w:val="21"/>
          <w:szCs w:val="21"/>
        </w:rPr>
        <w:t>Ondernemers geven gezicht aan Trendship op 28 mei</w:t>
      </w:r>
    </w:p>
    <w:p w14:paraId="1943063B" w14:textId="77777777" w:rsidR="006709E0" w:rsidRPr="006709E0" w:rsidRDefault="006709E0" w:rsidP="006709E0">
      <w:pPr>
        <w:spacing w:after="0"/>
        <w:rPr>
          <w:b/>
          <w:bCs/>
          <w:sz w:val="21"/>
          <w:szCs w:val="21"/>
        </w:rPr>
      </w:pPr>
      <w:r w:rsidRPr="006709E0">
        <w:rPr>
          <w:b/>
          <w:bCs/>
          <w:sz w:val="21"/>
          <w:szCs w:val="21"/>
        </w:rPr>
        <w:t>Ruim 30 sprekers op vijf podia tijdens ondernemersfestival op Suikerunieterrein Groningen</w:t>
      </w:r>
    </w:p>
    <w:p w14:paraId="3B52D47C" w14:textId="14B57CF3" w:rsidR="006709E0" w:rsidRPr="006709E0" w:rsidRDefault="006709E0" w:rsidP="006709E0">
      <w:pPr>
        <w:spacing w:after="0"/>
        <w:rPr>
          <w:sz w:val="21"/>
          <w:szCs w:val="21"/>
        </w:rPr>
      </w:pPr>
      <w:r w:rsidRPr="006709E0">
        <w:rPr>
          <w:sz w:val="21"/>
          <w:szCs w:val="21"/>
        </w:rPr>
        <w:t>Je kunt op 28 mei onmogelijk alles zien tijdens Trendship. En dat is precies de bedoeling.</w:t>
      </w:r>
    </w:p>
    <w:p w14:paraId="0C11437E" w14:textId="77777777" w:rsidR="006709E0" w:rsidRPr="000B7CEF" w:rsidRDefault="006709E0" w:rsidP="006709E0">
      <w:pPr>
        <w:spacing w:after="0"/>
        <w:rPr>
          <w:sz w:val="21"/>
          <w:szCs w:val="21"/>
        </w:rPr>
      </w:pPr>
    </w:p>
    <w:p w14:paraId="6D9441B3" w14:textId="77777777" w:rsidR="000B7CEF" w:rsidRPr="000B7CEF" w:rsidRDefault="000B7CEF" w:rsidP="000B7CEF">
      <w:pPr>
        <w:spacing w:after="0"/>
        <w:rPr>
          <w:sz w:val="21"/>
          <w:szCs w:val="21"/>
        </w:rPr>
      </w:pPr>
      <w:r w:rsidRPr="000B7CEF">
        <w:rPr>
          <w:sz w:val="21"/>
          <w:szCs w:val="21"/>
        </w:rPr>
        <w:t>Vijf podia. Ruim dertig sprekers. Talks, specials en honderden ontmoetingen verspreid over het Suikerunieterrein in Groningen. Van ondernemers en wetenschappers tot journalisten, creatieven en zelfs een oud-commandant: tijdens Trendship kies je zelf waar je naar binnenloopt.</w:t>
      </w:r>
    </w:p>
    <w:p w14:paraId="313DCEB6" w14:textId="77777777" w:rsidR="000B7CEF" w:rsidRPr="000B7CEF" w:rsidRDefault="000B7CEF" w:rsidP="000B7CEF">
      <w:pPr>
        <w:spacing w:after="0"/>
        <w:rPr>
          <w:sz w:val="21"/>
          <w:szCs w:val="21"/>
        </w:rPr>
      </w:pPr>
    </w:p>
    <w:p w14:paraId="6BA96CEE" w14:textId="77777777" w:rsidR="000B7CEF" w:rsidRPr="000B7CEF" w:rsidRDefault="000B7CEF" w:rsidP="000B7CEF">
      <w:pPr>
        <w:spacing w:after="0"/>
        <w:rPr>
          <w:sz w:val="21"/>
          <w:szCs w:val="21"/>
        </w:rPr>
      </w:pPr>
      <w:r w:rsidRPr="000B7CEF">
        <w:rPr>
          <w:sz w:val="21"/>
          <w:szCs w:val="21"/>
        </w:rPr>
        <w:t>“We hebben het programma volledig opgebouwd als een festival”, zegt Paulien Simonides, programma- en projectleider van Trendship. “Je komt voor de inhoud, ontdekt je eigen favorieten en blijft hangen voor de gesprekken.”</w:t>
      </w:r>
    </w:p>
    <w:p w14:paraId="67CDE2C3" w14:textId="77777777" w:rsidR="000B7CEF" w:rsidRPr="000B7CEF" w:rsidRDefault="000B7CEF" w:rsidP="000B7CEF">
      <w:pPr>
        <w:spacing w:after="0"/>
        <w:rPr>
          <w:sz w:val="21"/>
          <w:szCs w:val="21"/>
        </w:rPr>
      </w:pPr>
    </w:p>
    <w:p w14:paraId="5DC4DEDF" w14:textId="77777777" w:rsidR="000B7CEF" w:rsidRPr="000B7CEF" w:rsidRDefault="000B7CEF" w:rsidP="000B7CEF">
      <w:pPr>
        <w:spacing w:after="0"/>
        <w:rPr>
          <w:b/>
          <w:bCs/>
          <w:sz w:val="21"/>
          <w:szCs w:val="21"/>
        </w:rPr>
      </w:pPr>
      <w:r w:rsidRPr="000B7CEF">
        <w:rPr>
          <w:b/>
          <w:bCs/>
          <w:sz w:val="21"/>
          <w:szCs w:val="21"/>
        </w:rPr>
        <w:t>Ondernemersfestival als dorpsplein</w:t>
      </w:r>
    </w:p>
    <w:p w14:paraId="64A6E6F4" w14:textId="77777777" w:rsidR="000B7CEF" w:rsidRPr="000B7CEF" w:rsidRDefault="000B7CEF" w:rsidP="000B7CEF">
      <w:pPr>
        <w:spacing w:after="0"/>
        <w:rPr>
          <w:sz w:val="21"/>
          <w:szCs w:val="21"/>
        </w:rPr>
      </w:pPr>
      <w:r w:rsidRPr="000B7CEF">
        <w:rPr>
          <w:sz w:val="21"/>
          <w:szCs w:val="21"/>
        </w:rPr>
        <w:t>In een Noord-Nederland waar de overheid traditioneel een stevige rol speelt, kiest Trendship nadrukkelijk voor het perspectief van de ondernemer. Noorderlingen schreeuwen vaak niet van de daken waar ze mee bezig zijn. Trendship doet dat op 28 mei wél.</w:t>
      </w:r>
    </w:p>
    <w:p w14:paraId="5B5EAA0C" w14:textId="77777777" w:rsidR="000B7CEF" w:rsidRPr="000B7CEF" w:rsidRDefault="000B7CEF" w:rsidP="000B7CEF">
      <w:pPr>
        <w:spacing w:after="0"/>
        <w:rPr>
          <w:sz w:val="21"/>
          <w:szCs w:val="21"/>
        </w:rPr>
      </w:pPr>
    </w:p>
    <w:p w14:paraId="71F70597" w14:textId="77777777" w:rsidR="000B7CEF" w:rsidRPr="000B7CEF" w:rsidRDefault="000B7CEF" w:rsidP="000B7CEF">
      <w:pPr>
        <w:spacing w:after="0"/>
        <w:rPr>
          <w:sz w:val="21"/>
          <w:szCs w:val="21"/>
        </w:rPr>
      </w:pPr>
      <w:r w:rsidRPr="000B7CEF">
        <w:rPr>
          <w:sz w:val="21"/>
          <w:szCs w:val="21"/>
        </w:rPr>
        <w:t>“Het Noorden is soms net een dorp”, aldus Simonides. “Je bent vaak maar één telefoontje verwijderd van een nieuwe samenwerking, introductie of volgende stap. Maar dan helpt het wel als er ook een dorpsplein is.” Juist die rol vervult Trendship: een plek waar ondernemers en ondernemende professionals uit Groningen, Friesland en Drenthe samenkomen voor nieuwe ideeën, nieuwe business en een sterk netwerk.</w:t>
      </w:r>
    </w:p>
    <w:p w14:paraId="1569E0F9" w14:textId="77777777" w:rsidR="000B7CEF" w:rsidRPr="000B7CEF" w:rsidRDefault="000B7CEF" w:rsidP="000B7CEF">
      <w:pPr>
        <w:spacing w:after="0"/>
        <w:rPr>
          <w:sz w:val="21"/>
          <w:szCs w:val="21"/>
        </w:rPr>
      </w:pPr>
    </w:p>
    <w:p w14:paraId="2C9E61BA" w14:textId="77777777" w:rsidR="000B7CEF" w:rsidRPr="000B7CEF" w:rsidRDefault="000B7CEF" w:rsidP="000B7CEF">
      <w:pPr>
        <w:spacing w:after="0"/>
        <w:rPr>
          <w:b/>
          <w:bCs/>
          <w:sz w:val="21"/>
          <w:szCs w:val="21"/>
        </w:rPr>
      </w:pPr>
      <w:r w:rsidRPr="000B7CEF">
        <w:rPr>
          <w:b/>
          <w:bCs/>
          <w:sz w:val="21"/>
          <w:szCs w:val="21"/>
        </w:rPr>
        <w:t>Trendship Talks naast Stones-appartement</w:t>
      </w:r>
    </w:p>
    <w:p w14:paraId="5317D763" w14:textId="0067FD5E" w:rsidR="000B7CEF" w:rsidRPr="000B7CEF" w:rsidRDefault="000B7CEF" w:rsidP="000B7CEF">
      <w:pPr>
        <w:spacing w:after="0"/>
        <w:rPr>
          <w:sz w:val="21"/>
          <w:szCs w:val="21"/>
        </w:rPr>
      </w:pPr>
      <w:r w:rsidRPr="000B7CEF">
        <w:rPr>
          <w:sz w:val="21"/>
          <w:szCs w:val="21"/>
        </w:rPr>
        <w:t xml:space="preserve">Trendship krijgt dit jaar zelfs een klein vleugje rock ’n roll. Eén van de podia wordt opgebouwd naast het nagebouwde Stones-appartement in het Zeefgebouw, waar bezoekers ook even binnen kunnen kijken. Hier vinden de nieuwe Trendship Talks plaats: korte sessies van dertig minuten waarin noordelijke ondernemers hun verhaal delen. </w:t>
      </w:r>
      <w:r w:rsidR="00655E17" w:rsidRPr="00655E17">
        <w:rPr>
          <w:sz w:val="21"/>
          <w:szCs w:val="21"/>
        </w:rPr>
        <w:t>Op het podium staan de ondernemers achter snelgroeiende noordelijke bedrijven: eiwitrepenmerk Fit Piggy, printplatform Probo, vacature-app Swipe4Work en AI-specialist AIMZ.</w:t>
      </w:r>
    </w:p>
    <w:p w14:paraId="0764EA6D" w14:textId="77777777" w:rsidR="000B7CEF" w:rsidRPr="000B7CEF" w:rsidRDefault="000B7CEF" w:rsidP="000B7CEF">
      <w:pPr>
        <w:spacing w:after="0"/>
        <w:rPr>
          <w:sz w:val="21"/>
          <w:szCs w:val="21"/>
        </w:rPr>
      </w:pPr>
    </w:p>
    <w:p w14:paraId="54AEE15B" w14:textId="77777777" w:rsidR="000B7CEF" w:rsidRPr="000B7CEF" w:rsidRDefault="000B7CEF" w:rsidP="000B7CEF">
      <w:pPr>
        <w:spacing w:after="0"/>
        <w:rPr>
          <w:b/>
          <w:bCs/>
          <w:sz w:val="21"/>
          <w:szCs w:val="21"/>
        </w:rPr>
      </w:pPr>
      <w:r w:rsidRPr="000B7CEF">
        <w:rPr>
          <w:b/>
          <w:bCs/>
          <w:sz w:val="21"/>
          <w:szCs w:val="21"/>
        </w:rPr>
        <w:t>Programma</w:t>
      </w:r>
    </w:p>
    <w:p w14:paraId="54084B94" w14:textId="77777777" w:rsidR="000B7CEF" w:rsidRPr="000B7CEF" w:rsidRDefault="000B7CEF" w:rsidP="000B7CEF">
      <w:pPr>
        <w:spacing w:after="0"/>
        <w:rPr>
          <w:sz w:val="21"/>
          <w:szCs w:val="21"/>
        </w:rPr>
      </w:pPr>
      <w:r w:rsidRPr="000B7CEF">
        <w:rPr>
          <w:sz w:val="21"/>
          <w:szCs w:val="21"/>
        </w:rPr>
        <w:t>Joep Verbunt (Matt Sleeps), Thijs Verheul (United Wardrobe, Vinted) en Daan Weddepohl (Peerby) staan op de mainstage van Trendship. Onder leiding van host Lara Harbers gaat het over slim ondernemerschap in een wereld waarin innovatie, technologie en samenwerking steeds belangrijker worden.</w:t>
      </w:r>
    </w:p>
    <w:p w14:paraId="2848F114" w14:textId="77777777" w:rsidR="000B7CEF" w:rsidRPr="000B7CEF" w:rsidRDefault="000B7CEF" w:rsidP="000B7CEF">
      <w:pPr>
        <w:spacing w:after="0"/>
        <w:rPr>
          <w:sz w:val="21"/>
          <w:szCs w:val="21"/>
        </w:rPr>
      </w:pPr>
    </w:p>
    <w:p w14:paraId="6AA0D072" w14:textId="77777777" w:rsidR="00FF35CE" w:rsidRPr="00FF35CE" w:rsidRDefault="00FF35CE" w:rsidP="00FF35CE">
      <w:pPr>
        <w:spacing w:after="0"/>
        <w:rPr>
          <w:sz w:val="21"/>
          <w:szCs w:val="21"/>
        </w:rPr>
      </w:pPr>
      <w:r w:rsidRPr="00FF35CE">
        <w:rPr>
          <w:sz w:val="21"/>
          <w:szCs w:val="21"/>
        </w:rPr>
        <w:t>Want één ding wordt tijdens het festival snel duidelijk: de slimste ondernemer bouwt allang niet meer alleen. Je kunt de beste ideeën hebben en alsnog vastlopen. Omdat het stroomnet vol zit. Omdat talent schaars is. En omdat innovatie steeds vaker ontstaat tussen bedrijven, in plaats van daarbinnen.</w:t>
      </w:r>
    </w:p>
    <w:p w14:paraId="6E9C54BA" w14:textId="77777777" w:rsidR="00FF35CE" w:rsidRPr="000B7CEF" w:rsidRDefault="00FF35CE" w:rsidP="000B7CEF">
      <w:pPr>
        <w:spacing w:after="0"/>
        <w:rPr>
          <w:sz w:val="21"/>
          <w:szCs w:val="21"/>
        </w:rPr>
      </w:pPr>
    </w:p>
    <w:p w14:paraId="3C8C6EA8" w14:textId="602ED0A7" w:rsidR="000B7CEF" w:rsidRPr="000B7CEF" w:rsidRDefault="000B7CEF" w:rsidP="000B7CEF">
      <w:pPr>
        <w:spacing w:after="0"/>
        <w:rPr>
          <w:sz w:val="21"/>
          <w:szCs w:val="21"/>
        </w:rPr>
      </w:pPr>
      <w:r w:rsidRPr="000B7CEF">
        <w:rPr>
          <w:sz w:val="21"/>
          <w:szCs w:val="21"/>
        </w:rPr>
        <w:t xml:space="preserve">Een tweede dominant thema van Trendship is impactondernemerschap. Hoe bouw je een bedrijf dat maatschappelijke impact maakt én tegelijkertijd </w:t>
      </w:r>
      <w:r w:rsidR="00FF35CE">
        <w:rPr>
          <w:sz w:val="21"/>
          <w:szCs w:val="21"/>
        </w:rPr>
        <w:t>financieel gezond is?</w:t>
      </w:r>
      <w:r w:rsidRPr="000B7CEF">
        <w:rPr>
          <w:sz w:val="21"/>
          <w:szCs w:val="21"/>
        </w:rPr>
        <w:t xml:space="preserve"> Onder andere Univé Noord-Nederland organiseert daar samen met impactondernemer Melle Schellekens van The Good Roll een </w:t>
      </w:r>
      <w:r w:rsidR="00655E17">
        <w:rPr>
          <w:sz w:val="21"/>
          <w:szCs w:val="21"/>
        </w:rPr>
        <w:t xml:space="preserve">grote </w:t>
      </w:r>
      <w:r w:rsidRPr="000B7CEF">
        <w:rPr>
          <w:sz w:val="21"/>
          <w:szCs w:val="21"/>
        </w:rPr>
        <w:t>sessie over.</w:t>
      </w:r>
    </w:p>
    <w:p w14:paraId="29A10106" w14:textId="77777777" w:rsidR="000B7CEF" w:rsidRPr="000B7CEF" w:rsidRDefault="000B7CEF" w:rsidP="000B7CEF">
      <w:pPr>
        <w:spacing w:after="0"/>
        <w:rPr>
          <w:sz w:val="21"/>
          <w:szCs w:val="21"/>
        </w:rPr>
      </w:pPr>
    </w:p>
    <w:p w14:paraId="41F8C56D" w14:textId="3E4B2C6C" w:rsidR="000B7CEF" w:rsidRPr="000B7CEF" w:rsidRDefault="000B7CEF" w:rsidP="000B7CEF">
      <w:pPr>
        <w:spacing w:after="0"/>
        <w:rPr>
          <w:sz w:val="21"/>
          <w:szCs w:val="21"/>
        </w:rPr>
      </w:pPr>
      <w:r w:rsidRPr="000B7CEF">
        <w:rPr>
          <w:sz w:val="21"/>
          <w:szCs w:val="21"/>
        </w:rPr>
        <w:t>Trendship is voortgekomen uit Innpact (VNO-NCW MKB Noord) en wordt georganiseerd met partners uit het noordelijke bedrijfsleven</w:t>
      </w:r>
      <w:r w:rsidR="00ED1A09">
        <w:rPr>
          <w:sz w:val="21"/>
          <w:szCs w:val="21"/>
        </w:rPr>
        <w:t>.</w:t>
      </w:r>
    </w:p>
    <w:p w14:paraId="70F10DA5" w14:textId="45DE382D" w:rsidR="00B17EF9" w:rsidRPr="000B7CEF" w:rsidRDefault="00B17EF9" w:rsidP="00B17EF9">
      <w:pPr>
        <w:spacing w:after="0"/>
        <w:rPr>
          <w:sz w:val="21"/>
          <w:szCs w:val="21"/>
        </w:rPr>
      </w:pPr>
      <w:r w:rsidRPr="000B7CEF">
        <w:rPr>
          <w:sz w:val="21"/>
          <w:szCs w:val="21"/>
        </w:rPr>
        <w:br/>
      </w:r>
      <w:r w:rsidRPr="000B7CEF">
        <w:rPr>
          <w:b/>
          <w:bCs/>
          <w:sz w:val="21"/>
          <w:szCs w:val="21"/>
        </w:rPr>
        <w:t>Trendship</w:t>
      </w:r>
    </w:p>
    <w:p w14:paraId="6AA56641" w14:textId="59EE80BA" w:rsidR="00B17EF9" w:rsidRPr="000B7CEF" w:rsidRDefault="00B17EF9" w:rsidP="00B17EF9">
      <w:pPr>
        <w:spacing w:after="0"/>
        <w:rPr>
          <w:sz w:val="21"/>
          <w:szCs w:val="21"/>
        </w:rPr>
      </w:pPr>
      <w:r w:rsidRPr="000B7CEF">
        <w:rPr>
          <w:sz w:val="21"/>
          <w:szCs w:val="21"/>
        </w:rPr>
        <w:t>Datum: donderdag 28 mei 2026</w:t>
      </w:r>
      <w:r w:rsidR="00655E17">
        <w:rPr>
          <w:sz w:val="21"/>
          <w:szCs w:val="21"/>
        </w:rPr>
        <w:t>, 8.00 – 18.00 uur</w:t>
      </w:r>
    </w:p>
    <w:p w14:paraId="073928F8" w14:textId="78E40420" w:rsidR="00981A6A" w:rsidRPr="000B7CEF" w:rsidRDefault="00B17EF9" w:rsidP="00B17EF9">
      <w:pPr>
        <w:spacing w:after="0"/>
        <w:rPr>
          <w:sz w:val="21"/>
          <w:szCs w:val="21"/>
        </w:rPr>
      </w:pPr>
      <w:r w:rsidRPr="000B7CEF">
        <w:rPr>
          <w:sz w:val="21"/>
          <w:szCs w:val="21"/>
        </w:rPr>
        <w:t>Locatie: Suikerunieterrein Groningen</w:t>
      </w:r>
    </w:p>
    <w:p w14:paraId="52C079C3" w14:textId="1D9480C2" w:rsidR="006709E0" w:rsidRPr="000B7CEF" w:rsidRDefault="006709E0" w:rsidP="00B17EF9">
      <w:pPr>
        <w:spacing w:after="0"/>
        <w:rPr>
          <w:sz w:val="21"/>
          <w:szCs w:val="21"/>
        </w:rPr>
      </w:pPr>
      <w:r w:rsidRPr="000B7CEF">
        <w:rPr>
          <w:sz w:val="21"/>
          <w:szCs w:val="21"/>
        </w:rPr>
        <w:t xml:space="preserve">Volledige programma en sprekers: </w:t>
      </w:r>
      <w:hyperlink r:id="rId4" w:history="1">
        <w:r w:rsidRPr="000B7CEF">
          <w:rPr>
            <w:rStyle w:val="Hyperlink"/>
            <w:sz w:val="21"/>
            <w:szCs w:val="21"/>
            <w:u w:val="none"/>
          </w:rPr>
          <w:t>www.trendship.nl</w:t>
        </w:r>
      </w:hyperlink>
    </w:p>
    <w:p w14:paraId="4B41E6EF" w14:textId="0EE1395C" w:rsidR="006709E0" w:rsidRPr="000B7CEF" w:rsidRDefault="006709E0" w:rsidP="00B17EF9">
      <w:pPr>
        <w:spacing w:after="0"/>
        <w:rPr>
          <w:sz w:val="21"/>
          <w:szCs w:val="21"/>
        </w:rPr>
      </w:pPr>
      <w:r w:rsidRPr="000B7CEF">
        <w:rPr>
          <w:sz w:val="21"/>
          <w:szCs w:val="21"/>
        </w:rPr>
        <w:t>Tickets: ontvang een uitnodiging via één van de partners van Trendship of koop een ticket via de website.</w:t>
      </w:r>
    </w:p>
    <w:p w14:paraId="27E88506" w14:textId="77777777" w:rsidR="006709E0" w:rsidRPr="000B7CEF" w:rsidRDefault="006709E0" w:rsidP="00B17EF9">
      <w:pPr>
        <w:spacing w:after="0"/>
        <w:rPr>
          <w:sz w:val="21"/>
          <w:szCs w:val="21"/>
        </w:rPr>
      </w:pPr>
    </w:p>
    <w:p w14:paraId="4E74ECA1" w14:textId="77777777" w:rsidR="00981A6A" w:rsidRPr="000B7CEF" w:rsidRDefault="00981A6A" w:rsidP="00981A6A">
      <w:pPr>
        <w:spacing w:after="0"/>
        <w:rPr>
          <w:sz w:val="21"/>
          <w:szCs w:val="21"/>
        </w:rPr>
      </w:pPr>
      <w:r w:rsidRPr="000B7CEF">
        <w:rPr>
          <w:sz w:val="21"/>
          <w:szCs w:val="21"/>
        </w:rPr>
        <w:t>– EINDE PERSBERICHT – </w:t>
      </w:r>
    </w:p>
    <w:p w14:paraId="76A6BC18" w14:textId="6C999DFE" w:rsidR="00981A6A" w:rsidRPr="000B7CEF" w:rsidRDefault="00981A6A" w:rsidP="00981A6A">
      <w:pPr>
        <w:spacing w:after="0"/>
        <w:rPr>
          <w:sz w:val="21"/>
          <w:szCs w:val="21"/>
        </w:rPr>
      </w:pPr>
      <w:r w:rsidRPr="000B7CEF">
        <w:rPr>
          <w:sz w:val="21"/>
          <w:szCs w:val="21"/>
        </w:rPr>
        <w:t xml:space="preserve">Noot voor de redactie: Voor meer informatie, beeldmateriaal of interviewverzoeken kunt u contact opnemen met: </w:t>
      </w:r>
      <w:r w:rsidR="004A0637" w:rsidRPr="000B7CEF">
        <w:rPr>
          <w:sz w:val="21"/>
          <w:szCs w:val="21"/>
        </w:rPr>
        <w:t>Shi Jan Mei,</w:t>
      </w:r>
      <w:r w:rsidRPr="000B7CEF">
        <w:rPr>
          <w:sz w:val="21"/>
          <w:szCs w:val="21"/>
        </w:rPr>
        <w:t xml:space="preserve"> </w:t>
      </w:r>
      <w:r w:rsidR="004A0637" w:rsidRPr="000B7CEF">
        <w:rPr>
          <w:sz w:val="21"/>
          <w:szCs w:val="21"/>
        </w:rPr>
        <w:t>shijan</w:t>
      </w:r>
      <w:r w:rsidRPr="000B7CEF">
        <w:rPr>
          <w:sz w:val="21"/>
          <w:szCs w:val="21"/>
        </w:rPr>
        <w:t xml:space="preserve">@trendship.nl </w:t>
      </w:r>
      <w:r w:rsidR="004A0637" w:rsidRPr="000B7CEF">
        <w:rPr>
          <w:sz w:val="21"/>
          <w:szCs w:val="21"/>
        </w:rPr>
        <w:t>– 0624608412.</w:t>
      </w:r>
    </w:p>
    <w:p w14:paraId="18D56AF5" w14:textId="77777777" w:rsidR="00981A6A" w:rsidRPr="000B7CEF" w:rsidRDefault="00981A6A" w:rsidP="00B17EF9">
      <w:pPr>
        <w:spacing w:after="0"/>
        <w:rPr>
          <w:sz w:val="21"/>
          <w:szCs w:val="21"/>
        </w:rPr>
      </w:pPr>
    </w:p>
    <w:p w14:paraId="24F33177" w14:textId="2AD734AA" w:rsidR="009E6A99" w:rsidRPr="000B7CEF" w:rsidRDefault="009E6A99" w:rsidP="00B17EF9">
      <w:pPr>
        <w:spacing w:after="0"/>
        <w:rPr>
          <w:sz w:val="21"/>
          <w:szCs w:val="21"/>
        </w:rPr>
      </w:pPr>
    </w:p>
    <w:sectPr w:rsidR="009E6A99" w:rsidRPr="000B7C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99"/>
    <w:rsid w:val="000B7CEF"/>
    <w:rsid w:val="00247361"/>
    <w:rsid w:val="003B136F"/>
    <w:rsid w:val="004A0637"/>
    <w:rsid w:val="00655E17"/>
    <w:rsid w:val="006709E0"/>
    <w:rsid w:val="006A5D48"/>
    <w:rsid w:val="008557BA"/>
    <w:rsid w:val="00897613"/>
    <w:rsid w:val="009535D2"/>
    <w:rsid w:val="00981A6A"/>
    <w:rsid w:val="009E6A99"/>
    <w:rsid w:val="00B17EF9"/>
    <w:rsid w:val="00B669B4"/>
    <w:rsid w:val="00D0586E"/>
    <w:rsid w:val="00D15C6A"/>
    <w:rsid w:val="00E51B62"/>
    <w:rsid w:val="00E91C46"/>
    <w:rsid w:val="00ED1A09"/>
    <w:rsid w:val="00F272FD"/>
    <w:rsid w:val="00FF35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1E0F1"/>
  <w15:chartTrackingRefBased/>
  <w15:docId w15:val="{263CBBFE-9376-455B-A3AC-5B2FD27E2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6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E6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6A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6A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6A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6A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6A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6A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6A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6A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E6A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6A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6A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6A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6A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6A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6A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6A99"/>
    <w:rPr>
      <w:rFonts w:eastAsiaTheme="majorEastAsia" w:cstheme="majorBidi"/>
      <w:color w:val="272727" w:themeColor="text1" w:themeTint="D8"/>
    </w:rPr>
  </w:style>
  <w:style w:type="paragraph" w:styleId="Titel">
    <w:name w:val="Title"/>
    <w:basedOn w:val="Standaard"/>
    <w:next w:val="Standaard"/>
    <w:link w:val="TitelChar"/>
    <w:uiPriority w:val="10"/>
    <w:qFormat/>
    <w:rsid w:val="009E6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6A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6A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6A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6A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6A99"/>
    <w:rPr>
      <w:i/>
      <w:iCs/>
      <w:color w:val="404040" w:themeColor="text1" w:themeTint="BF"/>
    </w:rPr>
  </w:style>
  <w:style w:type="paragraph" w:styleId="Lijstalinea">
    <w:name w:val="List Paragraph"/>
    <w:basedOn w:val="Standaard"/>
    <w:uiPriority w:val="34"/>
    <w:qFormat/>
    <w:rsid w:val="009E6A99"/>
    <w:pPr>
      <w:ind w:left="720"/>
      <w:contextualSpacing/>
    </w:pPr>
  </w:style>
  <w:style w:type="character" w:styleId="Intensievebenadrukking">
    <w:name w:val="Intense Emphasis"/>
    <w:basedOn w:val="Standaardalinea-lettertype"/>
    <w:uiPriority w:val="21"/>
    <w:qFormat/>
    <w:rsid w:val="009E6A99"/>
    <w:rPr>
      <w:i/>
      <w:iCs/>
      <w:color w:val="0F4761" w:themeColor="accent1" w:themeShade="BF"/>
    </w:rPr>
  </w:style>
  <w:style w:type="paragraph" w:styleId="Duidelijkcitaat">
    <w:name w:val="Intense Quote"/>
    <w:basedOn w:val="Standaard"/>
    <w:next w:val="Standaard"/>
    <w:link w:val="DuidelijkcitaatChar"/>
    <w:uiPriority w:val="30"/>
    <w:qFormat/>
    <w:rsid w:val="009E6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6A99"/>
    <w:rPr>
      <w:i/>
      <w:iCs/>
      <w:color w:val="0F4761" w:themeColor="accent1" w:themeShade="BF"/>
    </w:rPr>
  </w:style>
  <w:style w:type="character" w:styleId="Intensieveverwijzing">
    <w:name w:val="Intense Reference"/>
    <w:basedOn w:val="Standaardalinea-lettertype"/>
    <w:uiPriority w:val="32"/>
    <w:qFormat/>
    <w:rsid w:val="009E6A99"/>
    <w:rPr>
      <w:b/>
      <w:bCs/>
      <w:smallCaps/>
      <w:color w:val="0F4761" w:themeColor="accent1" w:themeShade="BF"/>
      <w:spacing w:val="5"/>
    </w:rPr>
  </w:style>
  <w:style w:type="character" w:styleId="Hyperlink">
    <w:name w:val="Hyperlink"/>
    <w:basedOn w:val="Standaardalinea-lettertype"/>
    <w:uiPriority w:val="99"/>
    <w:unhideWhenUsed/>
    <w:rsid w:val="009E6A99"/>
    <w:rPr>
      <w:color w:val="467886" w:themeColor="hyperlink"/>
      <w:u w:val="single"/>
    </w:rPr>
  </w:style>
  <w:style w:type="character" w:styleId="Onopgelostemelding">
    <w:name w:val="Unresolved Mention"/>
    <w:basedOn w:val="Standaardalinea-lettertype"/>
    <w:uiPriority w:val="99"/>
    <w:semiHidden/>
    <w:unhideWhenUsed/>
    <w:rsid w:val="009E6A99"/>
    <w:rPr>
      <w:color w:val="605E5C"/>
      <w:shd w:val="clear" w:color="auto" w:fill="E1DFDD"/>
    </w:rPr>
  </w:style>
  <w:style w:type="paragraph" w:styleId="Normaalweb">
    <w:name w:val="Normal (Web)"/>
    <w:basedOn w:val="Standaard"/>
    <w:uiPriority w:val="99"/>
    <w:semiHidden/>
    <w:unhideWhenUsed/>
    <w:rsid w:val="00981A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endship.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537</Words>
  <Characters>2956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Paulien Simonides</dc:creator>
  <cp:keywords/>
  <dc:description/>
  <cp:lastModifiedBy>Paulien Simonides</cp:lastModifiedBy>
  <cp:revision>6</cp:revision>
  <dcterms:created xsi:type="dcterms:W3CDTF">2026-05-19T19:17:00Z</dcterms:created>
  <dcterms:modified xsi:type="dcterms:W3CDTF">2026-05-25T11:19:00Z</dcterms:modified>
</cp:coreProperties>
</file>